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742" w:rsidRDefault="00812742" w:rsidP="00812742">
      <w:pPr>
        <w:pStyle w:val="3"/>
      </w:pPr>
      <w:r>
        <w:t>Администрация муниципального образования «Город Астрахань»</w:t>
      </w:r>
    </w:p>
    <w:p w:rsidR="00812742" w:rsidRDefault="00812742" w:rsidP="00812742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12742" w:rsidRDefault="00812742" w:rsidP="00812742">
      <w:pPr>
        <w:pStyle w:val="3"/>
      </w:pPr>
      <w:r>
        <w:t>21 февраля 2023 года № 34</w:t>
      </w:r>
    </w:p>
    <w:p w:rsidR="00812742" w:rsidRDefault="00812742" w:rsidP="00812742">
      <w:pPr>
        <w:pStyle w:val="3"/>
      </w:pPr>
      <w:r>
        <w:t>«О внесении изменения в постановление администрации</w:t>
      </w:r>
    </w:p>
    <w:p w:rsidR="00812742" w:rsidRDefault="00812742" w:rsidP="00812742">
      <w:pPr>
        <w:pStyle w:val="3"/>
      </w:pPr>
      <w:r>
        <w:t xml:space="preserve"> муниципального образования «Город Астрахань»</w:t>
      </w:r>
    </w:p>
    <w:p w:rsidR="00812742" w:rsidRDefault="00812742" w:rsidP="00812742">
      <w:pPr>
        <w:pStyle w:val="3"/>
      </w:pPr>
      <w:r>
        <w:t xml:space="preserve"> от 29.05.2019 № 237»</w:t>
      </w:r>
    </w:p>
    <w:p w:rsidR="00812742" w:rsidRDefault="00812742" w:rsidP="000478A9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</w:t>
      </w:r>
      <w:proofErr w:type="gramEnd"/>
      <w:r>
        <w:t xml:space="preserve"> № </w:t>
      </w:r>
      <w:proofErr w:type="gramStart"/>
      <w:r>
        <w:t xml:space="preserve">752, от 09.08.2017 № 4676, от 11.07.2018 № 427, от 13.08.2018 № 497, от 31.07.2020 № 213, от 06.08.2021 № 250,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</w:t>
      </w:r>
      <w:r>
        <w:rPr>
          <w:spacing w:val="0"/>
        </w:rPr>
        <w:t>№ 1534-р, от 14.12.2017 № 2300-р, от 11.07.2018 № 3026-р, от 08.05.2019 № 1263-р,</w:t>
      </w:r>
      <w:r>
        <w:t xml:space="preserve"> от 04.06.2019</w:t>
      </w:r>
      <w:proofErr w:type="gramEnd"/>
      <w:r>
        <w:t xml:space="preserve"> № 1453-р, 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812742" w:rsidRDefault="00812742" w:rsidP="000478A9">
      <w:pPr>
        <w:pStyle w:val="a3"/>
        <w:ind w:firstLine="709"/>
      </w:pPr>
      <w:r>
        <w:t>1. Внести в постановление администрации муниципального образования «Город Астрахань» от 29.05.2019 № 237 «Об утверждении муниципальной программы муниципального образования «Город Астрахань» «Безопасность» (далее - постановление) изменение, изложив муниципальную программу муниципального образования «Город Астрахань» «Безопасность», утвержденную постановлением,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812742" w:rsidRDefault="00812742" w:rsidP="000478A9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812742" w:rsidRDefault="00812742" w:rsidP="000478A9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12742" w:rsidRDefault="00812742" w:rsidP="000478A9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12742" w:rsidRDefault="00812742" w:rsidP="000478A9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812742" w:rsidRDefault="00812742" w:rsidP="000478A9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12742" w:rsidRDefault="00812742" w:rsidP="000478A9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12742" w:rsidRDefault="00812742" w:rsidP="000478A9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12742" w:rsidRDefault="00812742" w:rsidP="000478A9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12742" w:rsidRDefault="00812742" w:rsidP="000478A9">
      <w:pPr>
        <w:pStyle w:val="a3"/>
        <w:ind w:firstLine="709"/>
      </w:pPr>
      <w:r>
        <w:t xml:space="preserve">5. Определить срок реализации муниципальной программы муниципального образования «Городской округ город Астрахань» «Безопасность» на период 2021-2024 гг. </w:t>
      </w:r>
    </w:p>
    <w:p w:rsidR="00812742" w:rsidRDefault="00812742" w:rsidP="000478A9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812742" w:rsidRDefault="00812742" w:rsidP="0081274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12742" w:rsidRDefault="00812742" w:rsidP="00812742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FF4A14" w:rsidRDefault="001F304B"/>
    <w:sectPr w:rsidR="00FF4A14" w:rsidSect="000478A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742"/>
    <w:rsid w:val="000478A9"/>
    <w:rsid w:val="000847F3"/>
    <w:rsid w:val="001F304B"/>
    <w:rsid w:val="00812742"/>
    <w:rsid w:val="008505A8"/>
    <w:rsid w:val="008E08BC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1274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1274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1274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1274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2023-03-02T07:32:00Z</dcterms:created>
  <dcterms:modified xsi:type="dcterms:W3CDTF">2023-03-02T07:42:00Z</dcterms:modified>
</cp:coreProperties>
</file>